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b w:val="1"/>
          <w:bCs w:val="1"/>
        </w:rPr>
      </w:pPr>
    </w:p>
    <w:p>
      <w:pPr>
        <w:pStyle w:val="Cuerpo"/>
        <w:spacing w:after="0"/>
        <w:jc w:val="center"/>
        <w:rPr>
          <w:b w:val="1"/>
          <w:bCs w:val="1"/>
        </w:rPr>
      </w:pP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UNIVERSIDAD DE BUENOS AIRES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FACULTAD DE CIENCIAS SOCIALES</w:t>
      </w:r>
    </w:p>
    <w:p>
      <w:pPr>
        <w:pStyle w:val="Cuerpo"/>
        <w:spacing w:after="0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>A</w:t>
      </w: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de-DE"/>
        </w:rPr>
        <w:t>FORMULARIO DE SOLICITUD DE HORAS EXTERNAS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Es requisito adjuntar el Proyecto de Investigaci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 (con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pt-PT"/>
        </w:rPr>
        <w:t>mero de acreditaci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n) en el que el/la estudiante realizar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la horas de investigaci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n. El proyecto debe estar vigente hasta el momento en que el/la estudiante finalice las horas de investigaci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</w:rPr>
        <w:t xml:space="preserve">n. </w:t>
      </w:r>
    </w:p>
    <w:p>
      <w:pPr>
        <w:pStyle w:val="Cuerpo"/>
        <w:jc w:val="both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</w:rPr>
        <w:t>T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tulo del proyecto de investigaci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6" name="officeArt object" descr="Marc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0.1pt;width:427.2pt;height:44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Organismo y n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mero de acreditaci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7" name="officeArt object" descr="Marc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0.1pt;width:427.2pt;height:44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Director/a o Co-director/a (docente de la 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que ser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tutor/a del/a estudiante):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8" name="officeArt object" descr="Marc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1pt;width:427.2pt;height:44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Estudiante:</w:t>
      </w:r>
    </w:p>
    <w:p>
      <w:pPr>
        <w:pStyle w:val="Cuerpo"/>
      </w:pPr>
      <w:r>
        <w:rPr>
          <w:rStyle w:val="Ninguno"/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5425440" cy="561947"/>
                <wp:effectExtent l="0" t="0" r="0" b="0"/>
                <wp:wrapTopAndBottom distT="0" distB="0"/>
                <wp:docPr id="1073741829" name="officeArt object" descr="Marc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619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0.1pt;width:427.2pt;height:44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br w:type="page"/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Fundamentos y objetivos generales de la realizaci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de horas externas (en concordancia con lo planteado en el Proyecto adjuntado)</w:t>
      </w:r>
      <w:r>
        <w:rPr>
          <w:rStyle w:val="Ninguno"/>
          <w:rFonts w:ascii="Arial" w:hAnsi="Arial"/>
          <w:rtl w:val="0"/>
        </w:rPr>
        <w:t xml:space="preserve">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0" name="officeArt object" descr="Marc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0.0pt;width:427.2pt;height:234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pt-PT"/>
        </w:rPr>
        <w:t>Objetivos espec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ficos a los que se abocar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el/la estudiante y su importancia para su trayectoria formativa como estudiante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a de la UBA</w:t>
      </w:r>
      <w:r>
        <w:rPr>
          <w:rStyle w:val="Ninguno"/>
          <w:rFonts w:ascii="Arial" w:hAnsi="Arial"/>
          <w:rtl w:val="0"/>
        </w:rPr>
        <w:t xml:space="preserve"> 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1" name="officeArt object" descr="Marc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0.0pt;width:427.2pt;height:234.7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Detalle de las tareas a desarrollar por el/la estudiante y su relaci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con las tareas desarrolladas por el resto de miembros del equipo de investigaci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 </w:t>
      </w:r>
      <w:r>
        <w:rPr>
          <w:rStyle w:val="Ninguno"/>
          <w:rFonts w:ascii="Arial" w:hAnsi="Arial"/>
          <w:rtl w:val="0"/>
        </w:rPr>
        <w:t>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500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4175548"/>
                <wp:effectExtent l="0" t="0" r="0" b="0"/>
                <wp:wrapTopAndBottom distT="0" distB="0"/>
                <wp:docPr id="1073741832" name="officeArt object" descr="Marc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41755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0pt;margin-top:0.0pt;width:427.2pt;height:32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pt-PT"/>
        </w:rPr>
        <w:t xml:space="preserve">Cronograma de actividades </w:t>
      </w:r>
    </w:p>
    <w:tbl>
      <w:tblPr>
        <w:tblW w:w="986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99"/>
        <w:gridCol w:w="915"/>
        <w:gridCol w:w="850"/>
        <w:gridCol w:w="849"/>
        <w:gridCol w:w="850"/>
        <w:gridCol w:w="850"/>
        <w:gridCol w:w="850"/>
        <w:gridCol w:w="850"/>
        <w:gridCol w:w="850"/>
      </w:tblGrid>
      <w:tr>
        <w:tblPrEx>
          <w:shd w:val="clear" w:color="auto" w:fill="cdd4e9"/>
        </w:tblPrEx>
        <w:trPr>
          <w:trHeight w:val="483" w:hRule="atLeast"/>
        </w:trPr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 xml:space="preserve">Actividad </w:t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Mes 1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Cant. hs.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Mes 2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Cant. hs.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Mes 3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Cant. hs.</w:t>
            </w:r>
          </w:p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Mes 4</w:t>
            </w:r>
          </w:p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Arial" w:hAnsi="Arial"/>
                <w:b w:val="1"/>
                <w:bCs w:val="1"/>
                <w:rtl w:val="0"/>
                <w:lang w:val="es-ES_tradnl"/>
              </w:rPr>
              <w:t>Cant. hs.</w:t>
            </w:r>
          </w:p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5" w:hRule="atLeast"/>
        </w:trPr>
        <w:tc>
          <w:tcPr>
            <w:tcW w:type="dxa" w:w="299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r>
          </w:p>
        </w:tc>
        <w:tc>
          <w:tcPr>
            <w:tcW w:type="dxa" w:w="91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0" w:hRule="atLeast"/>
        </w:trPr>
        <w:tc>
          <w:tcPr>
            <w:tcW w:type="dxa" w:w="2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widowControl w:val="0"/>
              <w:spacing w:after="0" w:line="240" w:lineRule="auto"/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pPr>
          </w:p>
          <w:p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rFonts w:ascii="Times New Roman" w:cs="Times New Roman" w:hAnsi="Times New Roman" w:eastAsia="Times New Roman"/>
                <w:sz w:val="24"/>
                <w:szCs w:val="24"/>
                <w:lang w:val="es-ES_tradnl"/>
              </w:rPr>
            </w:r>
          </w:p>
        </w:tc>
        <w:tc>
          <w:tcPr>
            <w:tcW w:type="dxa" w:w="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rPr>
          <w:rStyle w:val="Ninguno"/>
          <w:rFonts w:ascii="Arial" w:cs="Arial" w:hAnsi="Arial" w:eastAsia="Arial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Instancias de formaci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colectiva en las que participar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el/la estudiante </w:t>
      </w:r>
      <w:r>
        <w:rPr>
          <w:rStyle w:val="Ninguno"/>
          <w:rFonts w:ascii="Arial" w:hAnsi="Arial"/>
          <w:rtl w:val="0"/>
        </w:rPr>
        <w:t>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3" name="officeArt object" descr="Marc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0.0pt;margin-top:0.0pt;width:427.2pt;height:234.7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n propuesta y su justificaci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</w:rPr>
        <w:t xml:space="preserve">n </w:t>
      </w:r>
      <w:r>
        <w:rPr>
          <w:rStyle w:val="Ninguno"/>
          <w:rFonts w:ascii="Arial" w:hAnsi="Arial"/>
          <w:rtl w:val="0"/>
        </w:rPr>
        <w:t>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300 palabras)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634</wp:posOffset>
                </wp:positionV>
                <wp:extent cx="5425440" cy="2981095"/>
                <wp:effectExtent l="0" t="0" r="0" b="0"/>
                <wp:wrapTopAndBottom distT="0" distB="0"/>
                <wp:docPr id="1073741834" name="officeArt object" descr="Marc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29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84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0.0pt;margin-top:0.0pt;width:427.2pt;height:234.7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text"/>
              </v:rect>
            </w:pict>
          </mc:Fallback>
        </mc:AlternateConten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Firma del Director/a o Co-director/a   </w:t>
        <w:tab/>
        <w:tab/>
        <w:tab/>
        <w:t xml:space="preserve">Firma del/a Estudiante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(docente de la Carrera de Sociolog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rtl w:val="0"/>
        </w:rPr>
        <w:t xml:space="preserve">a, </w:t>
      </w:r>
    </w:p>
    <w:p>
      <w:pPr>
        <w:pStyle w:val="Cuerpo"/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tutor/a del/a estudiante)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es-ES_tradnl"/>
      </w:rPr>
      <w:t xml:space="preserve"> de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5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>
      <w:drawing>
        <wp:inline distT="0" distB="0" distL="0" distR="0">
          <wp:extent cx="5396230" cy="6605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6605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Segoe UI" w:cs="Segoe UI" w:hAnsi="Segoe UI" w:eastAsia="Segoe U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